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D814A3" w14:textId="77777777" w:rsidR="0003250C" w:rsidRDefault="008C2701">
      <w:pPr>
        <w:jc w:val="right"/>
        <w:rPr>
          <w:rFonts w:ascii="DINRoundOT" w:eastAsia="DINRoundOT" w:hAnsi="DINRoundOT" w:cs="DINRoundOT"/>
          <w:sz w:val="22"/>
          <w:szCs w:val="22"/>
        </w:rPr>
      </w:pPr>
      <w:r>
        <w:rPr>
          <w:noProof/>
        </w:rPr>
        <w:drawing>
          <wp:inline distT="0" distB="0" distL="0" distR="0" wp14:anchorId="64F5000C" wp14:editId="260FAD2B">
            <wp:extent cx="1844277" cy="1197293"/>
            <wp:effectExtent l="0" t="0" r="0" b="0"/>
            <wp:docPr id="1" name="image01.png" descr="/Users/student/Downloads/GUH Logo 2017.png"/>
            <wp:cNvGraphicFramePr/>
            <a:graphic xmlns:a="http://schemas.openxmlformats.org/drawingml/2006/main">
              <a:graphicData uri="http://schemas.openxmlformats.org/drawingml/2006/picture">
                <pic:pic xmlns:pic="http://schemas.openxmlformats.org/drawingml/2006/picture">
                  <pic:nvPicPr>
                    <pic:cNvPr id="0" name="image01.png" descr="/Users/student/Downloads/GUH Logo 2017.png"/>
                    <pic:cNvPicPr preferRelativeResize="0"/>
                  </pic:nvPicPr>
                  <pic:blipFill>
                    <a:blip r:embed="rId6"/>
                    <a:srcRect/>
                    <a:stretch>
                      <a:fillRect/>
                    </a:stretch>
                  </pic:blipFill>
                  <pic:spPr>
                    <a:xfrm>
                      <a:off x="0" y="0"/>
                      <a:ext cx="1844277" cy="1197293"/>
                    </a:xfrm>
                    <a:prstGeom prst="rect">
                      <a:avLst/>
                    </a:prstGeom>
                    <a:ln/>
                  </pic:spPr>
                </pic:pic>
              </a:graphicData>
            </a:graphic>
          </wp:inline>
        </w:drawing>
      </w:r>
    </w:p>
    <w:p w14:paraId="2D9C9E89" w14:textId="77777777" w:rsidR="0003250C" w:rsidRDefault="0003250C">
      <w:pPr>
        <w:jc w:val="right"/>
        <w:rPr>
          <w:rFonts w:ascii="DINRoundOT" w:eastAsia="DINRoundOT" w:hAnsi="DINRoundOT" w:cs="DINRoundOT"/>
          <w:sz w:val="22"/>
          <w:szCs w:val="22"/>
        </w:rPr>
      </w:pPr>
    </w:p>
    <w:p w14:paraId="6C7AC821" w14:textId="77777777" w:rsidR="0003250C" w:rsidRDefault="008C2701">
      <w:pPr>
        <w:spacing w:after="240"/>
        <w:jc w:val="center"/>
        <w:rPr>
          <w:rFonts w:ascii="Arial" w:eastAsia="Arial" w:hAnsi="Arial" w:cs="Arial"/>
          <w:b/>
          <w:sz w:val="28"/>
          <w:szCs w:val="28"/>
        </w:rPr>
      </w:pPr>
      <w:r>
        <w:rPr>
          <w:rFonts w:ascii="Arial" w:eastAsia="Arial" w:hAnsi="Arial" w:cs="Arial"/>
          <w:b/>
          <w:sz w:val="28"/>
          <w:szCs w:val="28"/>
        </w:rPr>
        <w:t>APPLICATION FORM</w:t>
      </w:r>
    </w:p>
    <w:p w14:paraId="3D5C9C70" w14:textId="77777777" w:rsidR="0003250C" w:rsidRDefault="008C2701">
      <w:pPr>
        <w:spacing w:after="240"/>
        <w:jc w:val="center"/>
        <w:rPr>
          <w:rFonts w:ascii="Arial" w:eastAsia="Arial" w:hAnsi="Arial" w:cs="Arial"/>
          <w:b/>
          <w:sz w:val="28"/>
          <w:szCs w:val="28"/>
        </w:rPr>
      </w:pPr>
      <w:r>
        <w:rPr>
          <w:rFonts w:ascii="Arial" w:eastAsia="Arial" w:hAnsi="Arial" w:cs="Arial"/>
          <w:b/>
          <w:sz w:val="28"/>
          <w:szCs w:val="28"/>
        </w:rPr>
        <w:t>Graduate Certificate in Global Urban Humanities</w:t>
      </w:r>
    </w:p>
    <w:p w14:paraId="24EA57AB" w14:textId="77777777" w:rsidR="0003250C" w:rsidRDefault="008C2701">
      <w:pPr>
        <w:spacing w:after="240"/>
        <w:jc w:val="center"/>
        <w:rPr>
          <w:rFonts w:ascii="Arial" w:eastAsia="Arial" w:hAnsi="Arial" w:cs="Arial"/>
          <w:b/>
          <w:sz w:val="28"/>
          <w:szCs w:val="28"/>
        </w:rPr>
      </w:pPr>
      <w:r>
        <w:rPr>
          <w:rFonts w:ascii="Arial" w:eastAsia="Arial" w:hAnsi="Arial" w:cs="Arial"/>
          <w:b/>
          <w:sz w:val="28"/>
          <w:szCs w:val="28"/>
        </w:rPr>
        <w:t xml:space="preserve">Due </w:t>
      </w:r>
      <w:r w:rsidR="00E14B21">
        <w:rPr>
          <w:rFonts w:ascii="Arial" w:eastAsia="Arial" w:hAnsi="Arial" w:cs="Arial"/>
          <w:b/>
          <w:sz w:val="28"/>
          <w:szCs w:val="28"/>
        </w:rPr>
        <w:t>September 1</w:t>
      </w:r>
      <w:r>
        <w:rPr>
          <w:rFonts w:ascii="Arial" w:eastAsia="Arial" w:hAnsi="Arial" w:cs="Arial"/>
          <w:b/>
          <w:sz w:val="28"/>
          <w:szCs w:val="28"/>
        </w:rPr>
        <w:t xml:space="preserve">, 2017 </w:t>
      </w:r>
    </w:p>
    <w:p w14:paraId="4D3212F0" w14:textId="77777777" w:rsidR="0003250C" w:rsidRDefault="008C2701">
      <w:pPr>
        <w:spacing w:after="240"/>
        <w:jc w:val="center"/>
        <w:rPr>
          <w:rFonts w:ascii="Arial" w:eastAsia="Arial" w:hAnsi="Arial" w:cs="Arial"/>
        </w:rPr>
      </w:pPr>
      <w:r>
        <w:rPr>
          <w:rFonts w:ascii="Arial" w:eastAsia="Arial" w:hAnsi="Arial" w:cs="Arial"/>
        </w:rPr>
        <w:t>(for academic year 2017-2018)</w:t>
      </w:r>
    </w:p>
    <w:p w14:paraId="150D5689" w14:textId="77777777" w:rsidR="0003250C" w:rsidRDefault="008C2701">
      <w:pPr>
        <w:rPr>
          <w:rFonts w:ascii="DINRoundOT" w:eastAsia="DINRoundOT" w:hAnsi="DINRoundOT" w:cs="DINRoundOT"/>
          <w:b/>
          <w:sz w:val="22"/>
          <w:szCs w:val="22"/>
        </w:rPr>
      </w:pPr>
      <w:r>
        <w:rPr>
          <w:rFonts w:ascii="DINRoundOT" w:eastAsia="DINRoundOT" w:hAnsi="DINRoundOT" w:cs="DINRoundOT"/>
          <w:b/>
          <w:sz w:val="22"/>
          <w:szCs w:val="22"/>
          <w:u w:val="single"/>
        </w:rPr>
        <w:t>OVERVIEW</w:t>
      </w:r>
      <w:r>
        <w:rPr>
          <w:rFonts w:ascii="DINRoundOT" w:eastAsia="DINRoundOT" w:hAnsi="DINRoundOT" w:cs="DINRoundOT"/>
          <w:b/>
          <w:sz w:val="22"/>
          <w:szCs w:val="22"/>
        </w:rPr>
        <w:t xml:space="preserve"> </w:t>
      </w:r>
    </w:p>
    <w:p w14:paraId="3BBD74FA"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Graduate Certificate in Global Urban Humanities Application provides an academic structure for the study of contemporary and historical cities using methods from the environmental design disciplines, the arts and humanities, and the interpretive social</w:t>
      </w:r>
      <w:r>
        <w:rPr>
          <w:rFonts w:ascii="DINRoundOT" w:eastAsia="DINRoundOT" w:hAnsi="DINRoundOT" w:cs="DINRoundOT"/>
          <w:sz w:val="22"/>
          <w:szCs w:val="22"/>
        </w:rPr>
        <w:t xml:space="preserve"> sciences. Global Urban Humanities is an emerging interdisciplinary field in which hybrid methods of investigation, which may include artistic and interpretive as well as analytical approaches, are applied to the study of urban form and experience.</w:t>
      </w:r>
    </w:p>
    <w:p w14:paraId="6E3D5EED" w14:textId="77777777" w:rsidR="0003250C" w:rsidRDefault="0003250C">
      <w:pPr>
        <w:rPr>
          <w:rFonts w:ascii="DINRoundOT" w:eastAsia="DINRoundOT" w:hAnsi="DINRoundOT" w:cs="DINRoundOT"/>
          <w:sz w:val="22"/>
          <w:szCs w:val="22"/>
        </w:rPr>
      </w:pPr>
    </w:p>
    <w:p w14:paraId="436FAE92"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Ce</w:t>
      </w:r>
      <w:r>
        <w:rPr>
          <w:rFonts w:ascii="DINRoundOT" w:eastAsia="DINRoundOT" w:hAnsi="DINRoundOT" w:cs="DINRoundOT"/>
          <w:sz w:val="22"/>
          <w:szCs w:val="22"/>
        </w:rPr>
        <w:t>rtificate offers graduate students in the Division of Arts and Humanities, the College of Environmental Design (CED), and other divisions, schools and colleges the opportunity to supplement their major areas of study with courses that explore cities and ur</w:t>
      </w:r>
      <w:r>
        <w:rPr>
          <w:rFonts w:ascii="DINRoundOT" w:eastAsia="DINRoundOT" w:hAnsi="DINRoundOT" w:cs="DINRoundOT"/>
          <w:sz w:val="22"/>
          <w:szCs w:val="22"/>
        </w:rPr>
        <w:t>ban life through a variety of disciplinary approaches.</w:t>
      </w:r>
    </w:p>
    <w:p w14:paraId="2E88F646" w14:textId="77777777" w:rsidR="0003250C" w:rsidRDefault="0003250C">
      <w:pPr>
        <w:rPr>
          <w:rFonts w:ascii="DINRoundOT" w:eastAsia="DINRoundOT" w:hAnsi="DINRoundOT" w:cs="DINRoundOT"/>
          <w:sz w:val="22"/>
          <w:szCs w:val="22"/>
        </w:rPr>
      </w:pPr>
    </w:p>
    <w:p w14:paraId="575CB019"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Certificate can be completed over several years. However, the required Research Studio requires a significant time commitment and an application for admission and should be factored into your plan</w:t>
      </w:r>
      <w:r>
        <w:rPr>
          <w:rFonts w:ascii="DINRoundOT" w:eastAsia="DINRoundOT" w:hAnsi="DINRoundOT" w:cs="DINRoundOT"/>
          <w:sz w:val="22"/>
          <w:szCs w:val="22"/>
        </w:rPr>
        <w:t>ning.</w:t>
      </w:r>
    </w:p>
    <w:p w14:paraId="19DC92AA" w14:textId="77777777" w:rsidR="0003250C" w:rsidRDefault="0003250C">
      <w:pPr>
        <w:rPr>
          <w:rFonts w:ascii="DINRoundOT" w:eastAsia="DINRoundOT" w:hAnsi="DINRoundOT" w:cs="DINRoundOT"/>
          <w:sz w:val="22"/>
          <w:szCs w:val="22"/>
        </w:rPr>
      </w:pPr>
    </w:p>
    <w:p w14:paraId="3DF34698" w14:textId="77777777" w:rsidR="0003250C" w:rsidRDefault="008C2701">
      <w:pPr>
        <w:spacing w:after="240"/>
        <w:rPr>
          <w:rFonts w:ascii="DINRoundOT" w:eastAsia="DINRoundOT" w:hAnsi="DINRoundOT" w:cs="DINRoundOT"/>
          <w:b/>
          <w:sz w:val="36"/>
          <w:szCs w:val="36"/>
          <w:u w:val="single"/>
          <w:vertAlign w:val="subscript"/>
        </w:rPr>
      </w:pPr>
      <w:r>
        <w:rPr>
          <w:rFonts w:ascii="DINRoundOT" w:eastAsia="DINRoundOT" w:hAnsi="DINRoundOT" w:cs="DINRoundOT"/>
          <w:b/>
          <w:sz w:val="22"/>
          <w:szCs w:val="22"/>
          <w:u w:val="single"/>
        </w:rPr>
        <w:t>APPLICANT QUALIFICATIONS</w:t>
      </w:r>
    </w:p>
    <w:p w14:paraId="38E80FF5" w14:textId="77777777" w:rsidR="0003250C" w:rsidRDefault="008C2701">
      <w:pPr>
        <w:ind w:firstLine="720"/>
        <w:rPr>
          <w:rFonts w:ascii="Arial" w:eastAsia="Arial" w:hAnsi="Arial" w:cs="Arial"/>
          <w:sz w:val="22"/>
          <w:szCs w:val="22"/>
        </w:rPr>
      </w:pPr>
      <w:r>
        <w:rPr>
          <w:rFonts w:ascii="Arial" w:eastAsia="Arial" w:hAnsi="Arial" w:cs="Arial"/>
          <w:sz w:val="22"/>
          <w:szCs w:val="22"/>
        </w:rPr>
        <w:t xml:space="preserve">1. Currently enrolled as a graduate student in a Berkeley graduate program </w:t>
      </w:r>
    </w:p>
    <w:p w14:paraId="39B90292" w14:textId="77777777" w:rsidR="0003250C" w:rsidRDefault="008C2701">
      <w:pPr>
        <w:spacing w:after="240"/>
        <w:ind w:firstLine="720"/>
        <w:rPr>
          <w:rFonts w:ascii="Arial" w:eastAsia="Arial" w:hAnsi="Arial" w:cs="Arial"/>
          <w:b/>
          <w:sz w:val="22"/>
          <w:szCs w:val="22"/>
        </w:rPr>
      </w:pPr>
      <w:r>
        <w:rPr>
          <w:rFonts w:ascii="Arial" w:eastAsia="Arial" w:hAnsi="Arial" w:cs="Arial"/>
          <w:sz w:val="22"/>
          <w:szCs w:val="22"/>
        </w:rPr>
        <w:t>2. In good academic standing (e.g., GPA of 3.0 or better)</w:t>
      </w:r>
    </w:p>
    <w:p w14:paraId="09A46958" w14:textId="77777777" w:rsidR="0003250C" w:rsidRDefault="008C2701">
      <w:pPr>
        <w:spacing w:after="240"/>
        <w:rPr>
          <w:rFonts w:ascii="DINRoundOT" w:eastAsia="DINRoundOT" w:hAnsi="DINRoundOT" w:cs="DINRoundOT"/>
          <w:sz w:val="22"/>
          <w:szCs w:val="22"/>
          <w:u w:val="single"/>
        </w:rPr>
      </w:pPr>
      <w:r>
        <w:rPr>
          <w:rFonts w:ascii="DINRoundOT" w:eastAsia="DINRoundOT" w:hAnsi="DINRoundOT" w:cs="DINRoundOT"/>
          <w:b/>
          <w:sz w:val="22"/>
          <w:szCs w:val="22"/>
          <w:u w:val="single"/>
        </w:rPr>
        <w:t>APPLICANT INFORMATION</w:t>
      </w:r>
    </w:p>
    <w:p w14:paraId="036A0155"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Name (Last, First, M.I.):</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p>
    <w:p w14:paraId="14C1BB6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lastRenderedPageBreak/>
        <w:t>Student ID Number:</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t xml:space="preserve">Email: </w:t>
      </w:r>
    </w:p>
    <w:p w14:paraId="673E0CC4"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Home college, division, or school (CED, Arts &amp; Humanities, etc.):    </w:t>
      </w:r>
    </w:p>
    <w:p w14:paraId="527CB29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Graduate degree sought:</w:t>
      </w:r>
    </w:p>
    <w:p w14:paraId="14DB25B7"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Current year in graduate program:  </w:t>
      </w:r>
    </w:p>
    <w:p w14:paraId="3642AA6F"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Dissertation committee members (PhD students only):</w:t>
      </w:r>
    </w:p>
    <w:p w14:paraId="36912CB5"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Semesters you expect to NOT be in residence in Berkeley (term/year):</w:t>
      </w:r>
    </w:p>
    <w:p w14:paraId="7A6CE10F"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b/>
          <w:sz w:val="22"/>
          <w:szCs w:val="22"/>
          <w:u w:val="single"/>
        </w:rPr>
        <w:t>STATE</w:t>
      </w:r>
      <w:r>
        <w:rPr>
          <w:rFonts w:ascii="DINRoundOT" w:eastAsia="DINRoundOT" w:hAnsi="DINRoundOT" w:cs="DINRoundOT"/>
          <w:b/>
          <w:sz w:val="22"/>
          <w:szCs w:val="22"/>
          <w:u w:val="single"/>
        </w:rPr>
        <w:t>MENT OF INTENT</w:t>
      </w:r>
      <w:r>
        <w:rPr>
          <w:rFonts w:ascii="DINRoundOT" w:eastAsia="DINRoundOT" w:hAnsi="DINRoundOT" w:cs="DINRoundOT"/>
          <w:b/>
          <w:sz w:val="22"/>
          <w:szCs w:val="22"/>
        </w:rPr>
        <w:t xml:space="preserve"> </w:t>
      </w:r>
      <w:r>
        <w:rPr>
          <w:rFonts w:ascii="DINRoundOT" w:eastAsia="DINRoundOT" w:hAnsi="DINRoundOT" w:cs="DINRoundOT"/>
          <w:i/>
          <w:sz w:val="22"/>
          <w:szCs w:val="22"/>
        </w:rPr>
        <w:t xml:space="preserve">Please summarize your reasons for pursuing the GUH Graduate Certificate: </w:t>
      </w:r>
    </w:p>
    <w:p w14:paraId="3E02FD54"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sz w:val="22"/>
          <w:szCs w:val="22"/>
        </w:rPr>
        <w:t xml:space="preserve"> </w:t>
      </w:r>
    </w:p>
    <w:p w14:paraId="13BD432E"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b/>
          <w:sz w:val="22"/>
          <w:szCs w:val="22"/>
        </w:rPr>
        <w:t xml:space="preserve">  </w:t>
      </w:r>
    </w:p>
    <w:p w14:paraId="5EC6F002" w14:textId="77777777" w:rsidR="0003250C" w:rsidRDefault="0003250C">
      <w:pPr>
        <w:spacing w:after="240"/>
        <w:rPr>
          <w:rFonts w:ascii="DINRoundOT" w:eastAsia="DINRoundOT" w:hAnsi="DINRoundOT" w:cs="DINRoundOT"/>
          <w:b/>
          <w:sz w:val="22"/>
          <w:szCs w:val="22"/>
        </w:rPr>
      </w:pPr>
    </w:p>
    <w:p w14:paraId="10F274B1"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b/>
          <w:sz w:val="22"/>
          <w:szCs w:val="22"/>
        </w:rPr>
        <w:t>Signature:</w:t>
      </w:r>
    </w:p>
    <w:p w14:paraId="4073565C"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b/>
          <w:sz w:val="22"/>
          <w:szCs w:val="22"/>
        </w:rPr>
        <w:t>ANTICIPATED (or completed) GUH COURSEWORK:</w:t>
      </w:r>
      <w:r>
        <w:rPr>
          <w:rFonts w:ascii="DINRoundOT" w:eastAsia="DINRoundOT" w:hAnsi="DINRoundOT" w:cs="DINRoundOT"/>
          <w:i/>
          <w:sz w:val="22"/>
          <w:szCs w:val="22"/>
        </w:rPr>
        <w:t xml:space="preserve"> You must complete the GUH Core Course, the GUH Research Studio, and one Elective. All electives must be approved by petition prior to taking the course. Participants are required to pick an elective course outside of their home department, if possible. Li</w:t>
      </w:r>
      <w:r>
        <w:rPr>
          <w:rFonts w:ascii="DINRoundOT" w:eastAsia="DINRoundOT" w:hAnsi="DINRoundOT" w:cs="DINRoundOT"/>
          <w:i/>
          <w:sz w:val="22"/>
          <w:szCs w:val="22"/>
        </w:rPr>
        <w:t xml:space="preserve">sting your preferred courses does not guarantee enrollment in these courses. </w:t>
      </w:r>
    </w:p>
    <w:tbl>
      <w:tblPr>
        <w:tblStyle w:val="a"/>
        <w:tblW w:w="96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2366"/>
        <w:gridCol w:w="1835"/>
        <w:gridCol w:w="2248"/>
        <w:gridCol w:w="1698"/>
      </w:tblGrid>
      <w:tr w:rsidR="00E14B21" w14:paraId="78C76857" w14:textId="77777777" w:rsidTr="00E14B21">
        <w:trPr>
          <w:trHeight w:val="760"/>
        </w:trPr>
        <w:tc>
          <w:tcPr>
            <w:tcW w:w="1544" w:type="dxa"/>
          </w:tcPr>
          <w:p w14:paraId="23C4D9C5"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Course Number</w:t>
            </w:r>
          </w:p>
        </w:tc>
        <w:tc>
          <w:tcPr>
            <w:tcW w:w="2366" w:type="dxa"/>
          </w:tcPr>
          <w:p w14:paraId="51E325F2"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Course Name</w:t>
            </w:r>
          </w:p>
        </w:tc>
        <w:tc>
          <w:tcPr>
            <w:tcW w:w="1835" w:type="dxa"/>
          </w:tcPr>
          <w:p w14:paraId="1233846B"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Day &amp; Time (if known)</w:t>
            </w:r>
          </w:p>
        </w:tc>
        <w:tc>
          <w:tcPr>
            <w:tcW w:w="2248" w:type="dxa"/>
          </w:tcPr>
          <w:p w14:paraId="5D6BA5A1"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Semester/Year Planned</w:t>
            </w:r>
          </w:p>
          <w:p w14:paraId="05BE0A80" w14:textId="77777777" w:rsidR="0003250C" w:rsidRDefault="0003250C">
            <w:pPr>
              <w:contextualSpacing w:val="0"/>
              <w:rPr>
                <w:rFonts w:ascii="DINRoundOT" w:eastAsia="DINRoundOT" w:hAnsi="DINRoundOT" w:cs="DINRoundOT"/>
                <w:b/>
                <w:sz w:val="22"/>
                <w:szCs w:val="22"/>
              </w:rPr>
            </w:pPr>
          </w:p>
        </w:tc>
        <w:tc>
          <w:tcPr>
            <w:tcW w:w="1698" w:type="dxa"/>
          </w:tcPr>
          <w:p w14:paraId="66A59163" w14:textId="77777777" w:rsidR="0003250C" w:rsidRDefault="00E14B21">
            <w:pPr>
              <w:contextualSpacing w:val="0"/>
              <w:rPr>
                <w:rFonts w:ascii="DINRoundOT" w:eastAsia="DINRoundOT" w:hAnsi="DINRoundOT" w:cs="DINRoundOT"/>
                <w:b/>
                <w:sz w:val="22"/>
                <w:szCs w:val="22"/>
              </w:rPr>
            </w:pPr>
            <w:r>
              <w:rPr>
                <w:rFonts w:ascii="DINRoundOT" w:eastAsia="DINRoundOT" w:hAnsi="DINRoundOT" w:cs="DINRoundOT"/>
                <w:b/>
                <w:sz w:val="22"/>
                <w:szCs w:val="22"/>
              </w:rPr>
              <w:t>O</w:t>
            </w:r>
            <w:r w:rsidR="008C2701">
              <w:rPr>
                <w:rFonts w:ascii="DINRoundOT" w:eastAsia="DINRoundOT" w:hAnsi="DINRoundOT" w:cs="DINRoundOT"/>
                <w:b/>
                <w:sz w:val="22"/>
                <w:szCs w:val="22"/>
              </w:rPr>
              <w:t>ut</w:t>
            </w:r>
            <w:r>
              <w:rPr>
                <w:rFonts w:ascii="DINRoundOT" w:eastAsia="DINRoundOT" w:hAnsi="DINRoundOT" w:cs="DINRoundOT"/>
                <w:b/>
                <w:sz w:val="22"/>
                <w:szCs w:val="22"/>
              </w:rPr>
              <w:t>side</w:t>
            </w:r>
            <w:bookmarkStart w:id="0" w:name="_GoBack"/>
            <w:bookmarkEnd w:id="0"/>
            <w:r w:rsidR="008C2701">
              <w:rPr>
                <w:rFonts w:ascii="DINRoundOT" w:eastAsia="DINRoundOT" w:hAnsi="DINRoundOT" w:cs="DINRoundOT"/>
                <w:b/>
                <w:sz w:val="22"/>
                <w:szCs w:val="22"/>
              </w:rPr>
              <w:t xml:space="preserve"> of Home Unit</w:t>
            </w:r>
            <w:r>
              <w:rPr>
                <w:rFonts w:ascii="DINRoundOT" w:eastAsia="DINRoundOT" w:hAnsi="DINRoundOT" w:cs="DINRoundOT"/>
                <w:b/>
                <w:sz w:val="22"/>
                <w:szCs w:val="22"/>
              </w:rPr>
              <w:t xml:space="preserve"> </w:t>
            </w:r>
            <w:r w:rsidRPr="00E14B21">
              <w:rPr>
                <w:rFonts w:ascii="MS Mincho" w:eastAsia="MS Mincho" w:hAnsi="MS Mincho" w:cs="MS Mincho"/>
                <w:b/>
                <w:sz w:val="22"/>
                <w:szCs w:val="22"/>
              </w:rPr>
              <w:t>✓</w:t>
            </w:r>
          </w:p>
        </w:tc>
      </w:tr>
      <w:tr w:rsidR="00E14B21" w14:paraId="047BDD96" w14:textId="77777777" w:rsidTr="00E14B21">
        <w:trPr>
          <w:trHeight w:val="780"/>
        </w:trPr>
        <w:tc>
          <w:tcPr>
            <w:tcW w:w="1544" w:type="dxa"/>
          </w:tcPr>
          <w:p w14:paraId="14FAC898"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Core Course:</w:t>
            </w:r>
          </w:p>
          <w:p w14:paraId="73EE33C6" w14:textId="77777777" w:rsidR="0003250C" w:rsidRDefault="00E14B21">
            <w:pPr>
              <w:contextualSpacing w:val="0"/>
              <w:rPr>
                <w:rFonts w:ascii="DINRoundOT" w:eastAsia="DINRoundOT" w:hAnsi="DINRoundOT" w:cs="DINRoundOT"/>
                <w:sz w:val="22"/>
                <w:szCs w:val="22"/>
              </w:rPr>
            </w:pPr>
            <w:r>
              <w:rPr>
                <w:rFonts w:ascii="DINRoundOT" w:eastAsia="DINRoundOT" w:hAnsi="DINRoundOT" w:cs="DINRoundOT"/>
                <w:sz w:val="22"/>
                <w:szCs w:val="22"/>
              </w:rPr>
              <w:t xml:space="preserve"> </w:t>
            </w:r>
          </w:p>
          <w:p w14:paraId="14453ADA" w14:textId="77777777" w:rsidR="0003250C" w:rsidRDefault="0003250C">
            <w:pPr>
              <w:contextualSpacing w:val="0"/>
              <w:rPr>
                <w:rFonts w:ascii="DINRoundOT" w:eastAsia="DINRoundOT" w:hAnsi="DINRoundOT" w:cs="DINRoundOT"/>
                <w:sz w:val="22"/>
                <w:szCs w:val="22"/>
              </w:rPr>
            </w:pPr>
            <w:bookmarkStart w:id="1" w:name="_gjdgxs" w:colFirst="0" w:colLast="0"/>
            <w:bookmarkEnd w:id="1"/>
          </w:p>
        </w:tc>
        <w:tc>
          <w:tcPr>
            <w:tcW w:w="2366" w:type="dxa"/>
          </w:tcPr>
          <w:p w14:paraId="3EEF83DA" w14:textId="77777777" w:rsidR="0003250C" w:rsidRDefault="00E14B21">
            <w:pPr>
              <w:contextualSpacing w:val="0"/>
              <w:rPr>
                <w:rFonts w:ascii="DINRoundOT" w:eastAsia="DINRoundOT" w:hAnsi="DINRoundOT" w:cs="DINRoundOT"/>
                <w:sz w:val="22"/>
                <w:szCs w:val="22"/>
              </w:rPr>
            </w:pPr>
            <w:r>
              <w:rPr>
                <w:rFonts w:ascii="DINRoundOT" w:eastAsia="DINRoundOT" w:hAnsi="DINRoundOT" w:cs="DINRoundOT"/>
                <w:sz w:val="22"/>
                <w:szCs w:val="22"/>
              </w:rPr>
              <w:t xml:space="preserve"> </w:t>
            </w:r>
          </w:p>
        </w:tc>
        <w:tc>
          <w:tcPr>
            <w:tcW w:w="1835" w:type="dxa"/>
          </w:tcPr>
          <w:p w14:paraId="05A2270D" w14:textId="77777777" w:rsidR="0003250C" w:rsidRDefault="0003250C">
            <w:pPr>
              <w:contextualSpacing w:val="0"/>
              <w:rPr>
                <w:rFonts w:ascii="DINRoundOT" w:eastAsia="DINRoundOT" w:hAnsi="DINRoundOT" w:cs="DINRoundOT"/>
                <w:sz w:val="22"/>
                <w:szCs w:val="22"/>
              </w:rPr>
            </w:pPr>
          </w:p>
        </w:tc>
        <w:tc>
          <w:tcPr>
            <w:tcW w:w="2248" w:type="dxa"/>
          </w:tcPr>
          <w:p w14:paraId="38C0E3EE" w14:textId="77777777" w:rsidR="0003250C" w:rsidRDefault="0003250C">
            <w:pPr>
              <w:contextualSpacing w:val="0"/>
              <w:rPr>
                <w:rFonts w:ascii="DINRoundOT" w:eastAsia="DINRoundOT" w:hAnsi="DINRoundOT" w:cs="DINRoundOT"/>
                <w:sz w:val="22"/>
                <w:szCs w:val="22"/>
              </w:rPr>
            </w:pPr>
          </w:p>
        </w:tc>
        <w:tc>
          <w:tcPr>
            <w:tcW w:w="1698" w:type="dxa"/>
          </w:tcPr>
          <w:p w14:paraId="5AF502DE"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n/a</w:t>
            </w:r>
          </w:p>
        </w:tc>
      </w:tr>
      <w:tr w:rsidR="00E14B21" w14:paraId="0244C6F6" w14:textId="77777777" w:rsidTr="00E14B21">
        <w:trPr>
          <w:trHeight w:val="760"/>
        </w:trPr>
        <w:tc>
          <w:tcPr>
            <w:tcW w:w="1544" w:type="dxa"/>
          </w:tcPr>
          <w:p w14:paraId="1EF07C4A"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Research Studio:</w:t>
            </w:r>
          </w:p>
        </w:tc>
        <w:tc>
          <w:tcPr>
            <w:tcW w:w="2366" w:type="dxa"/>
          </w:tcPr>
          <w:p w14:paraId="0ADCF096" w14:textId="77777777" w:rsidR="0003250C" w:rsidRDefault="0003250C">
            <w:pPr>
              <w:contextualSpacing w:val="0"/>
              <w:rPr>
                <w:rFonts w:ascii="DINRoundOT" w:eastAsia="DINRoundOT" w:hAnsi="DINRoundOT" w:cs="DINRoundOT"/>
                <w:sz w:val="22"/>
                <w:szCs w:val="22"/>
              </w:rPr>
            </w:pPr>
          </w:p>
        </w:tc>
        <w:tc>
          <w:tcPr>
            <w:tcW w:w="1835" w:type="dxa"/>
          </w:tcPr>
          <w:p w14:paraId="59066BD4" w14:textId="77777777" w:rsidR="0003250C" w:rsidRDefault="0003250C">
            <w:pPr>
              <w:contextualSpacing w:val="0"/>
              <w:rPr>
                <w:rFonts w:ascii="DINRoundOT" w:eastAsia="DINRoundOT" w:hAnsi="DINRoundOT" w:cs="DINRoundOT"/>
                <w:sz w:val="22"/>
                <w:szCs w:val="22"/>
              </w:rPr>
            </w:pPr>
          </w:p>
        </w:tc>
        <w:tc>
          <w:tcPr>
            <w:tcW w:w="2248" w:type="dxa"/>
          </w:tcPr>
          <w:p w14:paraId="66638CD7" w14:textId="77777777" w:rsidR="0003250C" w:rsidRDefault="0003250C">
            <w:pPr>
              <w:contextualSpacing w:val="0"/>
              <w:rPr>
                <w:rFonts w:ascii="DINRoundOT" w:eastAsia="DINRoundOT" w:hAnsi="DINRoundOT" w:cs="DINRoundOT"/>
                <w:sz w:val="22"/>
                <w:szCs w:val="22"/>
              </w:rPr>
            </w:pPr>
          </w:p>
        </w:tc>
        <w:tc>
          <w:tcPr>
            <w:tcW w:w="1698" w:type="dxa"/>
          </w:tcPr>
          <w:p w14:paraId="141EF25E"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n/a</w:t>
            </w:r>
          </w:p>
        </w:tc>
      </w:tr>
      <w:tr w:rsidR="00E14B21" w14:paraId="45AFD5F9" w14:textId="77777777" w:rsidTr="00E14B21">
        <w:trPr>
          <w:trHeight w:val="760"/>
        </w:trPr>
        <w:tc>
          <w:tcPr>
            <w:tcW w:w="1544" w:type="dxa"/>
          </w:tcPr>
          <w:p w14:paraId="2391716F"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 xml:space="preserve">Elective </w:t>
            </w:r>
          </w:p>
          <w:p w14:paraId="1DB96D4B"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 xml:space="preserve">Course </w:t>
            </w:r>
            <w:proofErr w:type="gramStart"/>
            <w:r>
              <w:rPr>
                <w:rFonts w:ascii="DINRoundOT" w:eastAsia="DINRoundOT" w:hAnsi="DINRoundOT" w:cs="DINRoundOT"/>
                <w:sz w:val="22"/>
                <w:szCs w:val="22"/>
              </w:rPr>
              <w:t>example  #</w:t>
            </w:r>
            <w:proofErr w:type="gramEnd"/>
            <w:r>
              <w:rPr>
                <w:rFonts w:ascii="DINRoundOT" w:eastAsia="DINRoundOT" w:hAnsi="DINRoundOT" w:cs="DINRoundOT"/>
                <w:sz w:val="22"/>
                <w:szCs w:val="22"/>
              </w:rPr>
              <w:t>1:</w:t>
            </w:r>
          </w:p>
        </w:tc>
        <w:tc>
          <w:tcPr>
            <w:tcW w:w="2366" w:type="dxa"/>
          </w:tcPr>
          <w:p w14:paraId="6DA2A90A" w14:textId="77777777" w:rsidR="0003250C" w:rsidRDefault="0003250C">
            <w:pPr>
              <w:contextualSpacing w:val="0"/>
              <w:rPr>
                <w:rFonts w:ascii="DINRoundOT" w:eastAsia="DINRoundOT" w:hAnsi="DINRoundOT" w:cs="DINRoundOT"/>
                <w:sz w:val="22"/>
                <w:szCs w:val="22"/>
              </w:rPr>
            </w:pPr>
          </w:p>
        </w:tc>
        <w:tc>
          <w:tcPr>
            <w:tcW w:w="1835" w:type="dxa"/>
          </w:tcPr>
          <w:p w14:paraId="143BD9D3" w14:textId="77777777" w:rsidR="0003250C" w:rsidRDefault="0003250C">
            <w:pPr>
              <w:contextualSpacing w:val="0"/>
              <w:rPr>
                <w:rFonts w:ascii="DINRoundOT" w:eastAsia="DINRoundOT" w:hAnsi="DINRoundOT" w:cs="DINRoundOT"/>
                <w:sz w:val="22"/>
                <w:szCs w:val="22"/>
              </w:rPr>
            </w:pPr>
          </w:p>
        </w:tc>
        <w:tc>
          <w:tcPr>
            <w:tcW w:w="2248" w:type="dxa"/>
          </w:tcPr>
          <w:p w14:paraId="57202A6D" w14:textId="77777777" w:rsidR="0003250C" w:rsidRDefault="0003250C">
            <w:pPr>
              <w:contextualSpacing w:val="0"/>
              <w:rPr>
                <w:rFonts w:ascii="DINRoundOT" w:eastAsia="DINRoundOT" w:hAnsi="DINRoundOT" w:cs="DINRoundOT"/>
                <w:sz w:val="22"/>
                <w:szCs w:val="22"/>
              </w:rPr>
            </w:pPr>
          </w:p>
        </w:tc>
        <w:tc>
          <w:tcPr>
            <w:tcW w:w="1698" w:type="dxa"/>
          </w:tcPr>
          <w:p w14:paraId="080868F9" w14:textId="77777777" w:rsidR="0003250C" w:rsidRDefault="0003250C">
            <w:pPr>
              <w:contextualSpacing w:val="0"/>
              <w:rPr>
                <w:rFonts w:ascii="DINRoundOT" w:eastAsia="DINRoundOT" w:hAnsi="DINRoundOT" w:cs="DINRoundOT"/>
                <w:sz w:val="22"/>
                <w:szCs w:val="22"/>
              </w:rPr>
            </w:pPr>
          </w:p>
        </w:tc>
      </w:tr>
      <w:tr w:rsidR="00E14B21" w14:paraId="59FF2CB5" w14:textId="77777777" w:rsidTr="00E14B21">
        <w:trPr>
          <w:trHeight w:val="700"/>
        </w:trPr>
        <w:tc>
          <w:tcPr>
            <w:tcW w:w="1544" w:type="dxa"/>
          </w:tcPr>
          <w:p w14:paraId="05B0902C"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lastRenderedPageBreak/>
              <w:t xml:space="preserve">Elective </w:t>
            </w:r>
          </w:p>
          <w:p w14:paraId="61978BE0"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Course example #2:</w:t>
            </w:r>
          </w:p>
        </w:tc>
        <w:tc>
          <w:tcPr>
            <w:tcW w:w="2366" w:type="dxa"/>
          </w:tcPr>
          <w:p w14:paraId="0DDDEA71" w14:textId="77777777" w:rsidR="0003250C" w:rsidRDefault="0003250C">
            <w:pPr>
              <w:contextualSpacing w:val="0"/>
              <w:rPr>
                <w:rFonts w:ascii="DINRoundOT" w:eastAsia="DINRoundOT" w:hAnsi="DINRoundOT" w:cs="DINRoundOT"/>
                <w:sz w:val="22"/>
                <w:szCs w:val="22"/>
              </w:rPr>
            </w:pPr>
          </w:p>
        </w:tc>
        <w:tc>
          <w:tcPr>
            <w:tcW w:w="1835" w:type="dxa"/>
          </w:tcPr>
          <w:p w14:paraId="1577B144" w14:textId="77777777" w:rsidR="0003250C" w:rsidRDefault="0003250C">
            <w:pPr>
              <w:contextualSpacing w:val="0"/>
              <w:rPr>
                <w:rFonts w:ascii="DINRoundOT" w:eastAsia="DINRoundOT" w:hAnsi="DINRoundOT" w:cs="DINRoundOT"/>
                <w:sz w:val="22"/>
                <w:szCs w:val="22"/>
              </w:rPr>
            </w:pPr>
          </w:p>
        </w:tc>
        <w:tc>
          <w:tcPr>
            <w:tcW w:w="2248" w:type="dxa"/>
          </w:tcPr>
          <w:p w14:paraId="2BD84ABB" w14:textId="77777777" w:rsidR="0003250C" w:rsidRDefault="0003250C">
            <w:pPr>
              <w:contextualSpacing w:val="0"/>
              <w:rPr>
                <w:rFonts w:ascii="DINRoundOT" w:eastAsia="DINRoundOT" w:hAnsi="DINRoundOT" w:cs="DINRoundOT"/>
                <w:sz w:val="22"/>
                <w:szCs w:val="22"/>
              </w:rPr>
            </w:pPr>
          </w:p>
        </w:tc>
        <w:tc>
          <w:tcPr>
            <w:tcW w:w="1698" w:type="dxa"/>
          </w:tcPr>
          <w:p w14:paraId="23B7B749" w14:textId="77777777" w:rsidR="0003250C" w:rsidRDefault="0003250C">
            <w:pPr>
              <w:contextualSpacing w:val="0"/>
              <w:rPr>
                <w:rFonts w:ascii="DINRoundOT" w:eastAsia="DINRoundOT" w:hAnsi="DINRoundOT" w:cs="DINRoundOT"/>
                <w:sz w:val="22"/>
                <w:szCs w:val="22"/>
              </w:rPr>
            </w:pPr>
          </w:p>
        </w:tc>
      </w:tr>
    </w:tbl>
    <w:p w14:paraId="2D62F6A5" w14:textId="77777777" w:rsidR="0003250C" w:rsidRDefault="0003250C">
      <w:pPr>
        <w:rPr>
          <w:rFonts w:ascii="DINRoundOT" w:eastAsia="DINRoundOT" w:hAnsi="DINRoundOT" w:cs="DINRoundOT"/>
          <w:sz w:val="22"/>
          <w:szCs w:val="22"/>
        </w:rPr>
      </w:pPr>
    </w:p>
    <w:p w14:paraId="489CD814" w14:textId="77777777" w:rsidR="0003250C" w:rsidRDefault="0003250C">
      <w:pPr>
        <w:spacing w:after="240"/>
        <w:rPr>
          <w:rFonts w:ascii="DINRoundOT" w:eastAsia="DINRoundOT" w:hAnsi="DINRoundOT" w:cs="DINRoundOT"/>
          <w:b/>
          <w:sz w:val="22"/>
          <w:szCs w:val="22"/>
        </w:rPr>
      </w:pPr>
    </w:p>
    <w:p w14:paraId="441A63B0" w14:textId="77777777" w:rsidR="0003250C" w:rsidRDefault="008C2701">
      <w:pPr>
        <w:spacing w:after="240"/>
        <w:rPr>
          <w:rFonts w:ascii="DINRoundOT" w:eastAsia="DINRoundOT" w:hAnsi="DINRoundOT" w:cs="DINRoundOT"/>
          <w:b/>
          <w:sz w:val="22"/>
          <w:szCs w:val="22"/>
        </w:rPr>
      </w:pPr>
      <w:bookmarkStart w:id="2" w:name="_30j0zll" w:colFirst="0" w:colLast="0"/>
      <w:bookmarkEnd w:id="2"/>
      <w:r>
        <w:rPr>
          <w:rFonts w:ascii="DINRoundOT" w:eastAsia="DINRoundOT" w:hAnsi="DINRoundOT" w:cs="DINRoundOT"/>
          <w:b/>
          <w:sz w:val="22"/>
          <w:szCs w:val="22"/>
        </w:rPr>
        <w:t>Graduate advisor approval:</w:t>
      </w:r>
    </w:p>
    <w:p w14:paraId="436F2A68"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I certify that the applicant is a student in good standing our department with a GPA of at least 3.0 and no more than 2 incompletes on their graduate record.</w:t>
      </w:r>
    </w:p>
    <w:p w14:paraId="1ABABEF6"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Signature: </w:t>
      </w:r>
    </w:p>
    <w:p w14:paraId="093C9B6B"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Name:</w:t>
      </w:r>
    </w:p>
    <w:p w14:paraId="7523064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Date:</w:t>
      </w:r>
    </w:p>
    <w:p w14:paraId="5BB3AFCC" w14:textId="77777777" w:rsidR="0003250C" w:rsidRDefault="0003250C">
      <w:pPr>
        <w:spacing w:after="240"/>
        <w:rPr>
          <w:rFonts w:ascii="DINRoundOT" w:eastAsia="DINRoundOT" w:hAnsi="DINRoundOT" w:cs="DINRoundOT"/>
          <w:i/>
          <w:sz w:val="22"/>
          <w:szCs w:val="22"/>
        </w:rPr>
      </w:pPr>
    </w:p>
    <w:p w14:paraId="176C0A57"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i/>
          <w:sz w:val="22"/>
          <w:szCs w:val="22"/>
        </w:rPr>
        <w:t xml:space="preserve">Please submit this form and a transcript via email to Tina </w:t>
      </w:r>
      <w:proofErr w:type="spellStart"/>
      <w:r>
        <w:rPr>
          <w:rFonts w:ascii="DINRoundOT" w:eastAsia="DINRoundOT" w:hAnsi="DINRoundOT" w:cs="DINRoundOT"/>
          <w:i/>
          <w:sz w:val="22"/>
          <w:szCs w:val="22"/>
        </w:rPr>
        <w:t>Novero</w:t>
      </w:r>
      <w:proofErr w:type="spellEnd"/>
      <w:r>
        <w:rPr>
          <w:rFonts w:ascii="DINRoundOT" w:eastAsia="DINRoundOT" w:hAnsi="DINRoundOT" w:cs="DINRoundOT"/>
          <w:i/>
          <w:sz w:val="22"/>
          <w:szCs w:val="22"/>
        </w:rPr>
        <w:t>, GUH Pr</w:t>
      </w:r>
      <w:r>
        <w:rPr>
          <w:rFonts w:ascii="DINRoundOT" w:eastAsia="DINRoundOT" w:hAnsi="DINRoundOT" w:cs="DINRoundOT"/>
          <w:i/>
          <w:sz w:val="22"/>
          <w:szCs w:val="22"/>
        </w:rPr>
        <w:t>ogram Coordinator, at globalurbanhumanities@berkeley.edu.</w:t>
      </w:r>
    </w:p>
    <w:p w14:paraId="26D56E4B" w14:textId="77777777" w:rsidR="0003250C" w:rsidRDefault="0003250C">
      <w:pPr>
        <w:rPr>
          <w:rFonts w:ascii="DINRoundOT" w:eastAsia="DINRoundOT" w:hAnsi="DINRoundOT" w:cs="DINRoundOT"/>
          <w:sz w:val="22"/>
          <w:szCs w:val="22"/>
        </w:rPr>
      </w:pPr>
    </w:p>
    <w:sectPr w:rsidR="0003250C">
      <w:footerReference w:type="default" r:id="rId7"/>
      <w:pgSz w:w="12240" w:h="15840"/>
      <w:pgMar w:top="1377" w:right="1440" w:bottom="1017"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5E0C" w14:textId="77777777" w:rsidR="008C2701" w:rsidRDefault="008C2701">
      <w:r>
        <w:separator/>
      </w:r>
    </w:p>
  </w:endnote>
  <w:endnote w:type="continuationSeparator" w:id="0">
    <w:p w14:paraId="129F7C6B" w14:textId="77777777" w:rsidR="008C2701" w:rsidRDefault="008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RoundOT">
    <w:panose1 w:val="020B0504020101020102"/>
    <w:charset w:val="00"/>
    <w:family w:val="auto"/>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319E" w14:textId="77777777" w:rsidR="0003250C" w:rsidRDefault="008C2701">
    <w:pPr>
      <w:tabs>
        <w:tab w:val="center" w:pos="4680"/>
        <w:tab w:val="right" w:pos="9360"/>
      </w:tabs>
      <w:jc w:val="right"/>
    </w:pPr>
    <w:r>
      <w:fldChar w:fldCharType="begin"/>
    </w:r>
    <w:r>
      <w:instrText>PAGE</w:instrText>
    </w:r>
    <w:r>
      <w:fldChar w:fldCharType="separate"/>
    </w:r>
    <w:r w:rsidR="001B4C9F">
      <w:rPr>
        <w:noProof/>
      </w:rPr>
      <w:t>1</w:t>
    </w:r>
    <w:r>
      <w:fldChar w:fldCharType="end"/>
    </w:r>
  </w:p>
  <w:p w14:paraId="33474BB2" w14:textId="77777777" w:rsidR="0003250C" w:rsidRDefault="0003250C">
    <w:pPr>
      <w:tabs>
        <w:tab w:val="center" w:pos="4680"/>
        <w:tab w:val="right" w:pos="9360"/>
      </w:tabs>
      <w:spacing w:after="144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C8D9" w14:textId="77777777" w:rsidR="008C2701" w:rsidRDefault="008C2701">
      <w:r>
        <w:separator/>
      </w:r>
    </w:p>
  </w:footnote>
  <w:footnote w:type="continuationSeparator" w:id="0">
    <w:p w14:paraId="50D86CE6" w14:textId="77777777" w:rsidR="008C2701" w:rsidRDefault="008C2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250C"/>
    <w:rsid w:val="0003250C"/>
    <w:rsid w:val="001B4C9F"/>
    <w:rsid w:val="008C2701"/>
    <w:rsid w:val="00E14B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B7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Macintosh Word</Application>
  <DocSecurity>0</DocSecurity>
  <Lines>19</Lines>
  <Paragraphs>5</Paragraphs>
  <ScaleCrop>false</ScaleCrop>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2017-07-17T22:29:00Z</dcterms:created>
  <dcterms:modified xsi:type="dcterms:W3CDTF">2017-07-17T22:29:00Z</dcterms:modified>
</cp:coreProperties>
</file>