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Application for New Orleans: Historical Memory and Urban Design</w:t>
      </w:r>
    </w:p>
    <w:p w:rsidR="00000000" w:rsidDel="00000000" w:rsidP="00000000" w:rsidRDefault="00000000" w:rsidRPr="00000000" w14:paraId="00000001">
      <w:pPr>
        <w:contextualSpacing w:val="0"/>
        <w:rPr>
          <w:b w:val="1"/>
        </w:rPr>
      </w:pPr>
      <w:r w:rsidDel="00000000" w:rsidR="00000000" w:rsidRPr="00000000">
        <w:rPr>
          <w:b w:val="1"/>
          <w:rtl w:val="0"/>
        </w:rPr>
        <w:t xml:space="preserve">Spring 2018 </w:t>
      </w:r>
      <w:hyperlink r:id="rId6">
        <w:r w:rsidDel="00000000" w:rsidR="00000000" w:rsidRPr="00000000">
          <w:rPr>
            <w:b w:val="1"/>
            <w:color w:val="1155cc"/>
            <w:u w:val="single"/>
            <w:rtl w:val="0"/>
          </w:rPr>
          <w:t xml:space="preserve">Global Urban Humanities</w:t>
        </w:r>
      </w:hyperlink>
      <w:r w:rsidDel="00000000" w:rsidR="00000000" w:rsidRPr="00000000">
        <w:rPr>
          <w:b w:val="1"/>
          <w:rtl w:val="0"/>
        </w:rPr>
        <w:t xml:space="preserve"> Undergraduate Interdisciplinary Research Studio</w:t>
      </w:r>
    </w:p>
    <w:p w:rsidR="00000000" w:rsidDel="00000000" w:rsidP="00000000" w:rsidRDefault="00000000" w:rsidRPr="00000000" w14:paraId="00000002">
      <w:pPr>
        <w:contextualSpacing w:val="0"/>
        <w:rPr>
          <w:b w:val="1"/>
        </w:rPr>
      </w:pPr>
      <w:r w:rsidDel="00000000" w:rsidR="00000000" w:rsidRPr="00000000">
        <w:rPr>
          <w:b w:val="1"/>
          <w:rtl w:val="0"/>
        </w:rPr>
        <w:t xml:space="preserve">LDARCH 154+199 / AMERSTD 102</w:t>
      </w:r>
    </w:p>
    <w:p w:rsidR="00000000" w:rsidDel="00000000" w:rsidP="00000000" w:rsidRDefault="00000000" w:rsidRPr="00000000" w14:paraId="00000003">
      <w:pPr>
        <w:contextualSpacing w:val="0"/>
        <w:rPr>
          <w:b w:val="1"/>
        </w:rPr>
      </w:pPr>
      <w:r w:rsidDel="00000000" w:rsidR="00000000" w:rsidRPr="00000000">
        <w:rPr>
          <w:b w:val="1"/>
          <w:rtl w:val="0"/>
        </w:rPr>
        <w:t xml:space="preserve">Anna Brand (Landscape Architecture) and Bryan Wagner (English)</w:t>
      </w:r>
    </w:p>
    <w:p w:rsidR="00000000" w:rsidDel="00000000" w:rsidP="00000000" w:rsidRDefault="00000000" w:rsidRPr="00000000" w14:paraId="00000004">
      <w:pPr>
        <w:contextualSpacing w:val="0"/>
        <w:rPr>
          <w:b w:val="1"/>
        </w:rPr>
      </w:pPr>
      <w:r w:rsidDel="00000000" w:rsidR="00000000" w:rsidRPr="00000000">
        <w:rPr>
          <w:rtl w:val="0"/>
        </w:rPr>
      </w:r>
    </w:p>
    <w:p w:rsidR="00000000" w:rsidDel="00000000" w:rsidP="00000000" w:rsidRDefault="00000000" w:rsidRPr="00000000" w14:paraId="00000005">
      <w:pPr>
        <w:contextualSpacing w:val="0"/>
        <w:rPr>
          <w:i w:val="1"/>
        </w:rPr>
      </w:pPr>
      <w:r w:rsidDel="00000000" w:rsidR="00000000" w:rsidRPr="00000000">
        <w:rPr>
          <w:i w:val="1"/>
          <w:rtl w:val="0"/>
        </w:rPr>
        <w:t xml:space="preserve">Please type your answers into this Word document and submit by </w:t>
      </w:r>
      <w:r w:rsidDel="00000000" w:rsidR="00000000" w:rsidRPr="00000000">
        <w:rPr>
          <w:b w:val="1"/>
          <w:i w:val="1"/>
          <w:rtl w:val="0"/>
        </w:rPr>
        <w:t xml:space="preserve">October 5</w:t>
      </w:r>
      <w:r w:rsidDel="00000000" w:rsidR="00000000" w:rsidRPr="00000000">
        <w:rPr>
          <w:i w:val="1"/>
          <w:rtl w:val="0"/>
        </w:rPr>
        <w:t xml:space="preserve"> to</w:t>
      </w:r>
    </w:p>
    <w:p w:rsidR="00000000" w:rsidDel="00000000" w:rsidP="00000000" w:rsidRDefault="00000000" w:rsidRPr="00000000" w14:paraId="00000006">
      <w:pPr>
        <w:contextualSpacing w:val="0"/>
        <w:rPr>
          <w:i w:val="1"/>
        </w:rPr>
      </w:pPr>
      <w:hyperlink r:id="rId7">
        <w:r w:rsidDel="00000000" w:rsidR="00000000" w:rsidRPr="00000000">
          <w:rPr>
            <w:i w:val="1"/>
            <w:color w:val="1155cc"/>
            <w:u w:val="single"/>
            <w:rtl w:val="0"/>
          </w:rPr>
          <w:t xml:space="preserve">annalivia@berkeley.edu</w:t>
        </w:r>
      </w:hyperlink>
      <w:r w:rsidDel="00000000" w:rsidR="00000000" w:rsidRPr="00000000">
        <w:rPr>
          <w:i w:val="1"/>
          <w:rtl w:val="0"/>
        </w:rPr>
        <w:t xml:space="preserve"> and </w:t>
      </w:r>
      <w:hyperlink r:id="rId8">
        <w:r w:rsidDel="00000000" w:rsidR="00000000" w:rsidRPr="00000000">
          <w:rPr>
            <w:i w:val="1"/>
            <w:color w:val="1155cc"/>
            <w:u w:val="single"/>
            <w:rtl w:val="0"/>
          </w:rPr>
          <w:t xml:space="preserve">bwagner@berkeley.edu</w:t>
        </w:r>
      </w:hyperlink>
      <w:r w:rsidDel="00000000" w:rsidR="00000000" w:rsidRPr="00000000">
        <w:rPr>
          <w:rtl w:val="0"/>
        </w:rPr>
      </w:r>
    </w:p>
    <w:p w:rsidR="00000000" w:rsidDel="00000000" w:rsidP="00000000" w:rsidRDefault="00000000" w:rsidRPr="00000000" w14:paraId="00000007">
      <w:pPr>
        <w:contextualSpacing w:val="0"/>
        <w:rPr>
          <w:i w:val="1"/>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Name:</w:t>
      </w:r>
    </w:p>
    <w:p w:rsidR="00000000" w:rsidDel="00000000" w:rsidP="00000000" w:rsidRDefault="00000000" w:rsidRPr="00000000" w14:paraId="00000009">
      <w:pPr>
        <w:contextualSpacing w:val="0"/>
        <w:rPr/>
      </w:pPr>
      <w:r w:rsidDel="00000000" w:rsidR="00000000" w:rsidRPr="00000000">
        <w:rPr>
          <w:rtl w:val="0"/>
        </w:rPr>
        <w:t xml:space="preserve">Email:</w:t>
      </w:r>
    </w:p>
    <w:p w:rsidR="00000000" w:rsidDel="00000000" w:rsidP="00000000" w:rsidRDefault="00000000" w:rsidRPr="00000000" w14:paraId="0000000A">
      <w:pPr>
        <w:contextualSpacing w:val="0"/>
        <w:rPr/>
      </w:pPr>
      <w:r w:rsidDel="00000000" w:rsidR="00000000" w:rsidRPr="00000000">
        <w:rPr>
          <w:rtl w:val="0"/>
        </w:rPr>
        <w:t xml:space="preserve">Department:</w:t>
      </w:r>
    </w:p>
    <w:p w:rsidR="00000000" w:rsidDel="00000000" w:rsidP="00000000" w:rsidRDefault="00000000" w:rsidRPr="00000000" w14:paraId="0000000B">
      <w:pPr>
        <w:contextualSpacing w:val="0"/>
        <w:rPr/>
      </w:pPr>
      <w:r w:rsidDel="00000000" w:rsidR="00000000" w:rsidRPr="00000000">
        <w:rPr>
          <w:rtl w:val="0"/>
        </w:rPr>
        <w:t xml:space="preserve">Expected date of graduation:</w:t>
      </w:r>
    </w:p>
    <w:p w:rsidR="00000000" w:rsidDel="00000000" w:rsidP="00000000" w:rsidRDefault="00000000" w:rsidRPr="00000000" w14:paraId="0000000C">
      <w:pPr>
        <w:contextualSpacing w:val="0"/>
        <w:rPr/>
      </w:pPr>
      <w:r w:rsidDel="00000000" w:rsidR="00000000" w:rsidRPr="00000000">
        <w:rPr>
          <w:rtl w:val="0"/>
        </w:rPr>
        <w:t xml:space="preserve">Date of application to pursue Undergraduate Certificate in Global Urban Humanities:</w:t>
      </w:r>
    </w:p>
    <w:p w:rsidR="00000000" w:rsidDel="00000000" w:rsidP="00000000" w:rsidRDefault="00000000" w:rsidRPr="00000000" w14:paraId="0000000D">
      <w:pPr>
        <w:contextualSpacing w:val="0"/>
        <w:rPr/>
      </w:pPr>
      <w:r w:rsidDel="00000000" w:rsidR="00000000" w:rsidRPr="00000000">
        <w:rPr>
          <w:rtl w:val="0"/>
        </w:rPr>
        <w:t xml:space="preserve">(students pursuing the</w:t>
      </w:r>
      <w:hyperlink r:id="rId9">
        <w:r w:rsidDel="00000000" w:rsidR="00000000" w:rsidRPr="00000000">
          <w:rPr>
            <w:rtl w:val="0"/>
          </w:rPr>
          <w:t xml:space="preserve"> </w:t>
        </w:r>
      </w:hyperlink>
      <w:hyperlink r:id="rId10">
        <w:r w:rsidDel="00000000" w:rsidR="00000000" w:rsidRPr="00000000">
          <w:rPr>
            <w:color w:val="1155cc"/>
            <w:u w:val="single"/>
            <w:rtl w:val="0"/>
          </w:rPr>
          <w:t xml:space="preserve">Certificate</w:t>
        </w:r>
      </w:hyperlink>
      <w:r w:rsidDel="00000000" w:rsidR="00000000" w:rsidRPr="00000000">
        <w:rPr>
          <w:rtl w:val="0"/>
        </w:rPr>
        <w:t xml:space="preserve"> get priority admission to this course)</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Why are you interested in taking this course? (Please use as much space as you need.)</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i w:val="1"/>
          <w:rtl w:val="0"/>
        </w:rPr>
        <w:t xml:space="preserve">In order to select a well-rounded interdisciplinary group, we ask the following questions. </w:t>
      </w:r>
      <w:r w:rsidDel="00000000" w:rsidR="00000000" w:rsidRPr="00000000">
        <w:rPr>
          <w:i w:val="1"/>
          <w:u w:val="single"/>
          <w:rtl w:val="0"/>
        </w:rPr>
        <w:t xml:space="preserve">None of these skills is a prerequisite.</w:t>
      </w:r>
      <w:r w:rsidDel="00000000" w:rsidR="00000000" w:rsidRPr="00000000">
        <w:rPr>
          <w:i w:val="1"/>
          <w:rtl w:val="0"/>
        </w:rPr>
        <w:t xml:space="preserve"> </w:t>
      </w:r>
      <w:r w:rsidDel="00000000" w:rsidR="00000000" w:rsidRPr="00000000">
        <w:rPr>
          <w:rtl w:val="0"/>
        </w:rPr>
        <w:t xml:space="preserve">Please describe your level of skills in the following:</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Making Maps</w:t>
      </w:r>
    </w:p>
    <w:p w:rsidR="00000000" w:rsidDel="00000000" w:rsidP="00000000" w:rsidRDefault="00000000" w:rsidRPr="00000000" w14:paraId="00000017">
      <w:pPr>
        <w:contextualSpacing w:val="0"/>
        <w:rPr/>
      </w:pPr>
      <w:r w:rsidDel="00000000" w:rsidR="00000000" w:rsidRPr="00000000">
        <w:rPr>
          <w:rtl w:val="0"/>
        </w:rPr>
        <w:t xml:space="preserve">Graphic Design</w:t>
      </w:r>
    </w:p>
    <w:p w:rsidR="00000000" w:rsidDel="00000000" w:rsidP="00000000" w:rsidRDefault="00000000" w:rsidRPr="00000000" w14:paraId="00000018">
      <w:pPr>
        <w:contextualSpacing w:val="0"/>
        <w:rPr/>
      </w:pPr>
      <w:r w:rsidDel="00000000" w:rsidR="00000000" w:rsidRPr="00000000">
        <w:rPr>
          <w:rtl w:val="0"/>
        </w:rPr>
        <w:t xml:space="preserve">Performance / Theater</w:t>
      </w:r>
    </w:p>
    <w:p w:rsidR="00000000" w:rsidDel="00000000" w:rsidP="00000000" w:rsidRDefault="00000000" w:rsidRPr="00000000" w14:paraId="00000019">
      <w:pPr>
        <w:contextualSpacing w:val="0"/>
        <w:rPr/>
      </w:pPr>
      <w:r w:rsidDel="00000000" w:rsidR="00000000" w:rsidRPr="00000000">
        <w:rPr>
          <w:rtl w:val="0"/>
        </w:rPr>
        <w:t xml:space="preserve">Archival Research</w:t>
      </w:r>
    </w:p>
    <w:p w:rsidR="00000000" w:rsidDel="00000000" w:rsidP="00000000" w:rsidRDefault="00000000" w:rsidRPr="00000000" w14:paraId="0000001A">
      <w:pPr>
        <w:contextualSpacing w:val="0"/>
        <w:rPr/>
      </w:pPr>
      <w:r w:rsidDel="00000000" w:rsidR="00000000" w:rsidRPr="00000000">
        <w:rPr>
          <w:rtl w:val="0"/>
        </w:rPr>
        <w:t xml:space="preserve">Interviewing</w:t>
      </w:r>
    </w:p>
    <w:p w:rsidR="00000000" w:rsidDel="00000000" w:rsidP="00000000" w:rsidRDefault="00000000" w:rsidRPr="00000000" w14:paraId="0000001B">
      <w:pPr>
        <w:contextualSpacing w:val="0"/>
        <w:rPr/>
      </w:pPr>
      <w:r w:rsidDel="00000000" w:rsidR="00000000" w:rsidRPr="00000000">
        <w:rPr>
          <w:rtl w:val="0"/>
        </w:rPr>
        <w:t xml:space="preserve">Photography</w:t>
      </w:r>
    </w:p>
    <w:p w:rsidR="00000000" w:rsidDel="00000000" w:rsidP="00000000" w:rsidRDefault="00000000" w:rsidRPr="00000000" w14:paraId="0000001C">
      <w:pPr>
        <w:contextualSpacing w:val="0"/>
        <w:rPr/>
      </w:pPr>
      <w:r w:rsidDel="00000000" w:rsidR="00000000" w:rsidRPr="00000000">
        <w:rPr>
          <w:rtl w:val="0"/>
        </w:rPr>
        <w:t xml:space="preserve">Video Production</w:t>
      </w:r>
    </w:p>
    <w:p w:rsidR="00000000" w:rsidDel="00000000" w:rsidP="00000000" w:rsidRDefault="00000000" w:rsidRPr="00000000" w14:paraId="0000001D">
      <w:pPr>
        <w:contextualSpacing w:val="0"/>
        <w:rPr/>
      </w:pPr>
      <w:r w:rsidDel="00000000" w:rsidR="00000000" w:rsidRPr="00000000">
        <w:rPr>
          <w:rtl w:val="0"/>
        </w:rPr>
        <w:t xml:space="preserve">Website Building</w:t>
      </w:r>
    </w:p>
    <w:p w:rsidR="00000000" w:rsidDel="00000000" w:rsidP="00000000" w:rsidRDefault="00000000" w:rsidRPr="00000000" w14:paraId="0000001E">
      <w:pPr>
        <w:contextualSpacing w:val="0"/>
        <w:rPr/>
      </w:pPr>
      <w:r w:rsidDel="00000000" w:rsidR="00000000" w:rsidRPr="00000000">
        <w:rPr>
          <w:rtl w:val="0"/>
        </w:rPr>
        <w:t xml:space="preserve">Writing</w:t>
      </w:r>
    </w:p>
    <w:p w:rsidR="00000000" w:rsidDel="00000000" w:rsidP="00000000" w:rsidRDefault="00000000" w:rsidRPr="00000000" w14:paraId="0000001F">
      <w:pPr>
        <w:contextualSpacing w:val="0"/>
        <w:rPr/>
      </w:pPr>
      <w:r w:rsidDel="00000000" w:rsidR="00000000" w:rsidRPr="00000000">
        <w:rPr>
          <w:rtl w:val="0"/>
        </w:rPr>
        <w:t xml:space="preserve">Quantitative / Qualitative Analysis</w:t>
      </w:r>
    </w:p>
    <w:p w:rsidR="00000000" w:rsidDel="00000000" w:rsidP="00000000" w:rsidRDefault="00000000" w:rsidRPr="00000000" w14:paraId="00000020">
      <w:pPr>
        <w:contextualSpacing w:val="0"/>
        <w:rPr/>
      </w:pPr>
      <w:r w:rsidDel="00000000" w:rsidR="00000000" w:rsidRPr="00000000">
        <w:rPr>
          <w:rtl w:val="0"/>
        </w:rPr>
        <w:t xml:space="preserve">Logistics / Project Management</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Please let us know if you have any travel restrictions.</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b w:val="1"/>
        </w:rPr>
      </w:pPr>
      <w:r w:rsidDel="00000000" w:rsidR="00000000" w:rsidRPr="00000000">
        <w:rPr>
          <w:b w:val="1"/>
          <w:rtl w:val="0"/>
        </w:rPr>
        <w:t xml:space="preserve">I confirm that I am available to travel to New Orleans for ethnographic field research with Professor Anna Brand after the spring semester, pending announcement of exact dates. The travel will be supported by the Mellon grant (If you are not sure of your availability, please note any potential conflicts here. You will be informed of the exact dates of travel prior to the start of the semester.):</w:t>
      </w:r>
    </w:p>
    <w:p w:rsidR="00000000" w:rsidDel="00000000" w:rsidP="00000000" w:rsidRDefault="00000000" w:rsidRPr="00000000" w14:paraId="00000028">
      <w:pPr>
        <w:contextualSpacing w:val="0"/>
        <w:rPr>
          <w:b w:val="1"/>
        </w:rPr>
      </w:pPr>
      <w:r w:rsidDel="00000000" w:rsidR="00000000" w:rsidRPr="00000000">
        <w:rPr>
          <w:rtl w:val="0"/>
        </w:rPr>
      </w:r>
    </w:p>
    <w:p w:rsidR="00000000" w:rsidDel="00000000" w:rsidP="00000000" w:rsidRDefault="00000000" w:rsidRPr="00000000" w14:paraId="00000029">
      <w:pPr>
        <w:contextualSpacing w:val="0"/>
        <w:rPr>
          <w:b w:val="1"/>
        </w:rPr>
      </w:pPr>
      <w:r w:rsidDel="00000000" w:rsidR="00000000" w:rsidRPr="00000000">
        <w:rPr>
          <w:rtl w:val="0"/>
        </w:rPr>
      </w:r>
    </w:p>
    <w:p w:rsidR="00000000" w:rsidDel="00000000" w:rsidP="00000000" w:rsidRDefault="00000000" w:rsidRPr="00000000" w14:paraId="0000002A">
      <w:pPr>
        <w:contextualSpacing w:val="0"/>
        <w:rPr>
          <w:b w:val="1"/>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t xml:space="preserve">Signed: [typed name is ok]</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t xml:space="preserve">___________________________________________    Date:_________________</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widowControl w:val="0"/>
        <w:spacing w:line="240" w:lineRule="auto"/>
        <w:contextualSpacing w:val="0"/>
        <w:rPr>
          <w:rFonts w:ascii="DINRoundOT" w:cs="DINRoundOT" w:eastAsia="DINRoundOT" w:hAnsi="DINRoundOT"/>
          <w:b w:val="1"/>
        </w:rPr>
      </w:pPr>
      <w:r w:rsidDel="00000000" w:rsidR="00000000" w:rsidRPr="00000000">
        <w:rPr>
          <w:rFonts w:ascii="DINRoundOT" w:cs="DINRoundOT" w:eastAsia="DINRoundOT" w:hAnsi="DINRoundOT"/>
          <w:b w:val="1"/>
          <w:rtl w:val="0"/>
        </w:rPr>
        <w:t xml:space="preserve">The Global Urban Humanities Initiative is based on the premise that diverse perspectives are essential to excellence in scholarly discourse. We would appreciate it if you would consider answering the questions below.</w:t>
      </w:r>
      <w:r w:rsidDel="00000000" w:rsidR="00000000" w:rsidRPr="00000000">
        <w:drawing>
          <wp:anchor allowOverlap="1" behindDoc="0" distB="114300" distT="114300" distL="114300" distR="114300" hidden="0" layoutInCell="1" locked="0" relativeHeight="0" simplePos="0">
            <wp:simplePos x="0" y="0"/>
            <wp:positionH relativeFrom="margin">
              <wp:posOffset>4605338</wp:posOffset>
            </wp:positionH>
            <wp:positionV relativeFrom="paragraph">
              <wp:posOffset>114300</wp:posOffset>
            </wp:positionV>
            <wp:extent cx="2128838" cy="138086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128838" cy="1380868"/>
                    </a:xfrm>
                    <a:prstGeom prst="rect"/>
                    <a:ln/>
                  </pic:spPr>
                </pic:pic>
              </a:graphicData>
            </a:graphic>
          </wp:anchor>
        </w:drawing>
      </w:r>
    </w:p>
    <w:p w:rsidR="00000000" w:rsidDel="00000000" w:rsidP="00000000" w:rsidRDefault="00000000" w:rsidRPr="00000000" w14:paraId="00000031">
      <w:pPr>
        <w:widowControl w:val="0"/>
        <w:spacing w:line="240" w:lineRule="auto"/>
        <w:contextualSpacing w:val="0"/>
        <w:rPr>
          <w:rFonts w:ascii="DINRoundOT" w:cs="DINRoundOT" w:eastAsia="DINRoundOT" w:hAnsi="DINRoundOT"/>
        </w:rPr>
      </w:pPr>
      <w:r w:rsidDel="00000000" w:rsidR="00000000" w:rsidRPr="00000000">
        <w:rPr>
          <w:rtl w:val="0"/>
        </w:rPr>
      </w:r>
    </w:p>
    <w:p w:rsidR="00000000" w:rsidDel="00000000" w:rsidP="00000000" w:rsidRDefault="00000000" w:rsidRPr="00000000" w14:paraId="00000032">
      <w:pPr>
        <w:widowControl w:val="0"/>
        <w:spacing w:line="240" w:lineRule="auto"/>
        <w:contextualSpacing w:val="0"/>
        <w:rPr>
          <w:rFonts w:ascii="DINRoundOT" w:cs="DINRoundOT" w:eastAsia="DINRoundOT" w:hAnsi="DINRoundOT"/>
        </w:rPr>
      </w:pPr>
      <w:r w:rsidDel="00000000" w:rsidR="00000000" w:rsidRPr="00000000">
        <w:rPr>
          <w:rFonts w:ascii="DINRoundOT" w:cs="DINRoundOT" w:eastAsia="DINRoundOT" w:hAnsi="DINRoundOT"/>
          <w:rtl w:val="0"/>
        </w:rPr>
        <w:t xml:space="preserve">This information is collected by Global Urban Humanities Initiative staff in order to track our performance in fostering an inclusive and diverse academic community. The Global Urban Humanities Initiative does not discriminate on the basis of race, ethnicity, gender identity and expression, or sexual orientation. </w:t>
      </w:r>
    </w:p>
    <w:p w:rsidR="00000000" w:rsidDel="00000000" w:rsidP="00000000" w:rsidRDefault="00000000" w:rsidRPr="00000000" w14:paraId="00000033">
      <w:pPr>
        <w:widowControl w:val="0"/>
        <w:spacing w:line="240" w:lineRule="auto"/>
        <w:contextualSpacing w:val="0"/>
        <w:rPr>
          <w:rFonts w:ascii="DINRoundOT" w:cs="DINRoundOT" w:eastAsia="DINRoundOT" w:hAnsi="DINRoundOT"/>
        </w:rPr>
      </w:pPr>
      <w:r w:rsidDel="00000000" w:rsidR="00000000" w:rsidRPr="00000000">
        <w:rPr>
          <w:rtl w:val="0"/>
        </w:rPr>
      </w:r>
    </w:p>
    <w:p w:rsidR="00000000" w:rsidDel="00000000" w:rsidP="00000000" w:rsidRDefault="00000000" w:rsidRPr="00000000" w14:paraId="00000034">
      <w:pPr>
        <w:widowControl w:val="0"/>
        <w:spacing w:line="240" w:lineRule="auto"/>
        <w:contextualSpacing w:val="0"/>
        <w:rPr>
          <w:rFonts w:ascii="DINRoundOT" w:cs="DINRoundOT" w:eastAsia="DINRoundOT" w:hAnsi="DINRoundOT"/>
        </w:rPr>
      </w:pPr>
      <w:r w:rsidDel="00000000" w:rsidR="00000000" w:rsidRPr="00000000">
        <w:rPr>
          <w:rFonts w:ascii="DINRoundOT" w:cs="DINRoundOT" w:eastAsia="DINRoundOT" w:hAnsi="DINRoundOT"/>
          <w:b w:val="1"/>
          <w:u w:val="single"/>
          <w:rtl w:val="0"/>
        </w:rPr>
        <w:t xml:space="preserve">Voluntary </w:t>
      </w:r>
      <w:r w:rsidDel="00000000" w:rsidR="00000000" w:rsidRPr="00000000">
        <w:rPr>
          <w:rFonts w:ascii="DINRoundOT" w:cs="DINRoundOT" w:eastAsia="DINRoundOT" w:hAnsi="DINRoundOT"/>
          <w:b w:val="1"/>
          <w:rtl w:val="0"/>
        </w:rPr>
        <w:t xml:space="preserve">Self-Identification of Race, Ethnicity and Gender/Sexual Identity and Orientation Status</w:t>
      </w:r>
      <w:r w:rsidDel="00000000" w:rsidR="00000000" w:rsidRPr="00000000">
        <w:rPr>
          <w:rtl w:val="0"/>
        </w:rPr>
      </w:r>
    </w:p>
    <w:p w:rsidR="00000000" w:rsidDel="00000000" w:rsidP="00000000" w:rsidRDefault="00000000" w:rsidRPr="00000000" w14:paraId="00000035">
      <w:pPr>
        <w:widowControl w:val="0"/>
        <w:spacing w:line="240" w:lineRule="auto"/>
        <w:contextualSpacing w:val="0"/>
        <w:rPr>
          <w:rFonts w:ascii="DINRoundOT" w:cs="DINRoundOT" w:eastAsia="DINRoundOT" w:hAnsi="DINRoundOT"/>
        </w:rPr>
      </w:pPr>
      <w:r w:rsidDel="00000000" w:rsidR="00000000" w:rsidRPr="00000000">
        <w:rPr>
          <w:rtl w:val="0"/>
        </w:rPr>
      </w:r>
    </w:p>
    <w:p w:rsidR="00000000" w:rsidDel="00000000" w:rsidP="00000000" w:rsidRDefault="00000000" w:rsidRPr="00000000" w14:paraId="00000036">
      <w:pPr>
        <w:widowControl w:val="0"/>
        <w:spacing w:line="240" w:lineRule="auto"/>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Please select one or more of the following ethnic or racial categories that best describe you, if applicable.</w:t>
      </w:r>
    </w:p>
    <w:p w:rsidR="00000000" w:rsidDel="00000000" w:rsidP="00000000" w:rsidRDefault="00000000" w:rsidRPr="00000000" w14:paraId="00000037">
      <w:pPr>
        <w:widowControl w:val="0"/>
        <w:spacing w:line="240" w:lineRule="auto"/>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American Indian or Alaska Native</w:t>
      </w:r>
    </w:p>
    <w:p w:rsidR="00000000" w:rsidDel="00000000" w:rsidP="00000000" w:rsidRDefault="00000000" w:rsidRPr="00000000" w14:paraId="00000038">
      <w:pPr>
        <w:widowControl w:val="0"/>
        <w:spacing w:line="240" w:lineRule="auto"/>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Asian </w:t>
      </w:r>
    </w:p>
    <w:p w:rsidR="00000000" w:rsidDel="00000000" w:rsidP="00000000" w:rsidRDefault="00000000" w:rsidRPr="00000000" w14:paraId="00000039">
      <w:pPr>
        <w:widowControl w:val="0"/>
        <w:spacing w:line="240" w:lineRule="auto"/>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Black or African American</w:t>
      </w:r>
    </w:p>
    <w:p w:rsidR="00000000" w:rsidDel="00000000" w:rsidP="00000000" w:rsidRDefault="00000000" w:rsidRPr="00000000" w14:paraId="0000003A">
      <w:pPr>
        <w:widowControl w:val="0"/>
        <w:spacing w:line="240" w:lineRule="auto"/>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Hispanic or Latinx</w:t>
      </w:r>
    </w:p>
    <w:p w:rsidR="00000000" w:rsidDel="00000000" w:rsidP="00000000" w:rsidRDefault="00000000" w:rsidRPr="00000000" w14:paraId="0000003B">
      <w:pPr>
        <w:widowControl w:val="0"/>
        <w:spacing w:line="240" w:lineRule="auto"/>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Native Hawaiian or Other Pacific Islander</w:t>
      </w:r>
    </w:p>
    <w:p w:rsidR="00000000" w:rsidDel="00000000" w:rsidP="00000000" w:rsidRDefault="00000000" w:rsidRPr="00000000" w14:paraId="0000003C">
      <w:pPr>
        <w:widowControl w:val="0"/>
        <w:spacing w:line="240" w:lineRule="auto"/>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White/European</w:t>
      </w:r>
    </w:p>
    <w:p w:rsidR="00000000" w:rsidDel="00000000" w:rsidP="00000000" w:rsidRDefault="00000000" w:rsidRPr="00000000" w14:paraId="0000003D">
      <w:pPr>
        <w:widowControl w:val="0"/>
        <w:spacing w:line="240" w:lineRule="auto"/>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Middle Eastern, North African</w:t>
      </w:r>
    </w:p>
    <w:p w:rsidR="00000000" w:rsidDel="00000000" w:rsidP="00000000" w:rsidRDefault="00000000" w:rsidRPr="00000000" w14:paraId="0000003E">
      <w:pPr>
        <w:widowControl w:val="0"/>
        <w:spacing w:line="240" w:lineRule="auto"/>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Prefer to self-describe __________________________</w:t>
      </w:r>
    </w:p>
    <w:p w:rsidR="00000000" w:rsidDel="00000000" w:rsidP="00000000" w:rsidRDefault="00000000" w:rsidRPr="00000000" w14:paraId="0000003F">
      <w:pPr>
        <w:widowControl w:val="0"/>
        <w:spacing w:line="240" w:lineRule="auto"/>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Prefer not to say</w:t>
      </w:r>
    </w:p>
    <w:p w:rsidR="00000000" w:rsidDel="00000000" w:rsidP="00000000" w:rsidRDefault="00000000" w:rsidRPr="00000000" w14:paraId="00000040">
      <w:pPr>
        <w:widowControl w:val="0"/>
        <w:spacing w:line="240" w:lineRule="auto"/>
        <w:contextualSpacing w:val="0"/>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41">
      <w:pPr>
        <w:widowControl w:val="0"/>
        <w:spacing w:line="240" w:lineRule="auto"/>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Please select one or more of the following gender categories that best describe you, if applicable.</w:t>
      </w:r>
    </w:p>
    <w:p w:rsidR="00000000" w:rsidDel="00000000" w:rsidP="00000000" w:rsidRDefault="00000000" w:rsidRPr="00000000" w14:paraId="00000042">
      <w:pPr>
        <w:widowControl w:val="0"/>
        <w:spacing w:line="240" w:lineRule="auto"/>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Female</w:t>
      </w:r>
    </w:p>
    <w:p w:rsidR="00000000" w:rsidDel="00000000" w:rsidP="00000000" w:rsidRDefault="00000000" w:rsidRPr="00000000" w14:paraId="00000043">
      <w:pPr>
        <w:widowControl w:val="0"/>
        <w:spacing w:line="240" w:lineRule="auto"/>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Male</w:t>
      </w:r>
    </w:p>
    <w:p w:rsidR="00000000" w:rsidDel="00000000" w:rsidP="00000000" w:rsidRDefault="00000000" w:rsidRPr="00000000" w14:paraId="00000044">
      <w:pPr>
        <w:widowControl w:val="0"/>
        <w:spacing w:line="240" w:lineRule="auto"/>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Non-binary/third gender</w:t>
      </w:r>
    </w:p>
    <w:p w:rsidR="00000000" w:rsidDel="00000000" w:rsidP="00000000" w:rsidRDefault="00000000" w:rsidRPr="00000000" w14:paraId="00000045">
      <w:pPr>
        <w:widowControl w:val="0"/>
        <w:spacing w:line="240" w:lineRule="auto"/>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to self-describe ____________________________</w:t>
      </w:r>
    </w:p>
    <w:p w:rsidR="00000000" w:rsidDel="00000000" w:rsidP="00000000" w:rsidRDefault="00000000" w:rsidRPr="00000000" w14:paraId="00000046">
      <w:pPr>
        <w:widowControl w:val="0"/>
        <w:spacing w:line="240" w:lineRule="auto"/>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not to say</w:t>
      </w:r>
    </w:p>
    <w:p w:rsidR="00000000" w:rsidDel="00000000" w:rsidP="00000000" w:rsidRDefault="00000000" w:rsidRPr="00000000" w14:paraId="00000047">
      <w:pPr>
        <w:widowControl w:val="0"/>
        <w:spacing w:line="240" w:lineRule="auto"/>
        <w:contextualSpacing w:val="0"/>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48">
      <w:pPr>
        <w:widowControl w:val="0"/>
        <w:spacing w:line="240" w:lineRule="auto"/>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Please provide your preferred pronouns (ex: she/her; he/him; they/them; etc.)</w:t>
      </w:r>
    </w:p>
    <w:p w:rsidR="00000000" w:rsidDel="00000000" w:rsidP="00000000" w:rsidRDefault="00000000" w:rsidRPr="00000000" w14:paraId="00000049">
      <w:pPr>
        <w:widowControl w:val="0"/>
        <w:spacing w:line="240" w:lineRule="auto"/>
        <w:contextualSpacing w:val="0"/>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4A">
      <w:pPr>
        <w:widowControl w:val="0"/>
        <w:spacing w:line="240" w:lineRule="auto"/>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____________________________________________________________________________</w:t>
      </w:r>
    </w:p>
    <w:p w:rsidR="00000000" w:rsidDel="00000000" w:rsidP="00000000" w:rsidRDefault="00000000" w:rsidRPr="00000000" w14:paraId="0000004B">
      <w:pPr>
        <w:widowControl w:val="0"/>
        <w:spacing w:line="240" w:lineRule="auto"/>
        <w:contextualSpacing w:val="0"/>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4C">
      <w:pPr>
        <w:widowControl w:val="0"/>
        <w:spacing w:line="240" w:lineRule="auto"/>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Do you consider yourself as a member of the LGBTQ (Lesbian, Gay, Bisexual, Transgender and/or Queer) community?</w:t>
      </w:r>
    </w:p>
    <w:p w:rsidR="00000000" w:rsidDel="00000000" w:rsidP="00000000" w:rsidRDefault="00000000" w:rsidRPr="00000000" w14:paraId="0000004D">
      <w:pPr>
        <w:widowControl w:val="0"/>
        <w:spacing w:line="240" w:lineRule="auto"/>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Yes</w:t>
      </w:r>
    </w:p>
    <w:p w:rsidR="00000000" w:rsidDel="00000000" w:rsidP="00000000" w:rsidRDefault="00000000" w:rsidRPr="00000000" w14:paraId="0000004E">
      <w:pPr>
        <w:widowControl w:val="0"/>
        <w:spacing w:line="240" w:lineRule="auto"/>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No</w:t>
      </w:r>
    </w:p>
    <w:p w:rsidR="00000000" w:rsidDel="00000000" w:rsidP="00000000" w:rsidRDefault="00000000" w:rsidRPr="00000000" w14:paraId="0000004F">
      <w:pPr>
        <w:widowControl w:val="0"/>
        <w:spacing w:line="240" w:lineRule="auto"/>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No, but I identify as an Ally</w:t>
      </w:r>
    </w:p>
    <w:p w:rsidR="00000000" w:rsidDel="00000000" w:rsidP="00000000" w:rsidRDefault="00000000" w:rsidRPr="00000000" w14:paraId="00000050">
      <w:pPr>
        <w:widowControl w:val="0"/>
        <w:spacing w:line="240" w:lineRule="auto"/>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not to say</w:t>
      </w:r>
    </w:p>
    <w:p w:rsidR="00000000" w:rsidDel="00000000" w:rsidP="00000000" w:rsidRDefault="00000000" w:rsidRPr="00000000" w14:paraId="00000051">
      <w:pPr>
        <w:widowControl w:val="0"/>
        <w:spacing w:line="240" w:lineRule="auto"/>
        <w:contextualSpacing w:val="0"/>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52">
      <w:pPr>
        <w:widowControl w:val="0"/>
        <w:spacing w:line="240" w:lineRule="auto"/>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Do you identify as transgender?</w:t>
      </w:r>
    </w:p>
    <w:p w:rsidR="00000000" w:rsidDel="00000000" w:rsidP="00000000" w:rsidRDefault="00000000" w:rsidRPr="00000000" w14:paraId="00000053">
      <w:pPr>
        <w:widowControl w:val="0"/>
        <w:spacing w:line="240" w:lineRule="auto"/>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Yes</w:t>
      </w:r>
    </w:p>
    <w:p w:rsidR="00000000" w:rsidDel="00000000" w:rsidP="00000000" w:rsidRDefault="00000000" w:rsidRPr="00000000" w14:paraId="00000054">
      <w:pPr>
        <w:widowControl w:val="0"/>
        <w:spacing w:line="240" w:lineRule="auto"/>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No</w:t>
      </w:r>
    </w:p>
    <w:p w:rsidR="00000000" w:rsidDel="00000000" w:rsidP="00000000" w:rsidRDefault="00000000" w:rsidRPr="00000000" w14:paraId="00000055">
      <w:pPr>
        <w:widowControl w:val="0"/>
        <w:spacing w:line="240" w:lineRule="auto"/>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not to say</w:t>
      </w:r>
    </w:p>
    <w:p w:rsidR="00000000" w:rsidDel="00000000" w:rsidP="00000000" w:rsidRDefault="00000000" w:rsidRPr="00000000" w14:paraId="00000056">
      <w:pPr>
        <w:widowControl w:val="0"/>
        <w:spacing w:line="240" w:lineRule="auto"/>
        <w:contextualSpacing w:val="0"/>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57">
      <w:pPr>
        <w:widowControl w:val="0"/>
        <w:spacing w:line="240" w:lineRule="auto"/>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What is your sexual orientation?</w:t>
      </w:r>
    </w:p>
    <w:p w:rsidR="00000000" w:rsidDel="00000000" w:rsidP="00000000" w:rsidRDefault="00000000" w:rsidRPr="00000000" w14:paraId="00000058">
      <w:pPr>
        <w:widowControl w:val="0"/>
        <w:spacing w:line="240" w:lineRule="auto"/>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Straight/Heterosexual</w:t>
      </w:r>
    </w:p>
    <w:p w:rsidR="00000000" w:rsidDel="00000000" w:rsidP="00000000" w:rsidRDefault="00000000" w:rsidRPr="00000000" w14:paraId="00000059">
      <w:pPr>
        <w:widowControl w:val="0"/>
        <w:spacing w:line="240" w:lineRule="auto"/>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Gay or Lesbian</w:t>
      </w:r>
    </w:p>
    <w:p w:rsidR="00000000" w:rsidDel="00000000" w:rsidP="00000000" w:rsidRDefault="00000000" w:rsidRPr="00000000" w14:paraId="0000005A">
      <w:pPr>
        <w:widowControl w:val="0"/>
        <w:spacing w:line="240" w:lineRule="auto"/>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Bisexual</w:t>
      </w:r>
    </w:p>
    <w:p w:rsidR="00000000" w:rsidDel="00000000" w:rsidP="00000000" w:rsidRDefault="00000000" w:rsidRPr="00000000" w14:paraId="0000005B">
      <w:pPr>
        <w:widowControl w:val="0"/>
        <w:spacing w:line="240" w:lineRule="auto"/>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to self-describe __________________________</w:t>
      </w:r>
    </w:p>
    <w:p w:rsidR="00000000" w:rsidDel="00000000" w:rsidP="00000000" w:rsidRDefault="00000000" w:rsidRPr="00000000" w14:paraId="0000005C">
      <w:pPr>
        <w:widowControl w:val="0"/>
        <w:spacing w:line="240" w:lineRule="auto"/>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not to say</w:t>
      </w:r>
    </w:p>
    <w:p w:rsidR="00000000" w:rsidDel="00000000" w:rsidP="00000000" w:rsidRDefault="00000000" w:rsidRPr="00000000" w14:paraId="0000005D">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INRoundO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hyperlink" Target="http://globalurbanhumanities.berkeley.edu/undergraduate-certificate-program" TargetMode="External"/><Relationship Id="rId9" Type="http://schemas.openxmlformats.org/officeDocument/2006/relationships/hyperlink" Target="http://globalurbanhumanities.berkeley.edu/undergraduate-certificate-program" TargetMode="External"/><Relationship Id="rId5" Type="http://schemas.openxmlformats.org/officeDocument/2006/relationships/styles" Target="styles.xml"/><Relationship Id="rId6" Type="http://schemas.openxmlformats.org/officeDocument/2006/relationships/hyperlink" Target="http://globalurbanhumanities.berkeley.edu/" TargetMode="External"/><Relationship Id="rId7" Type="http://schemas.openxmlformats.org/officeDocument/2006/relationships/hyperlink" Target="mailto:annalivia@berkeley.edu" TargetMode="External"/><Relationship Id="rId8" Type="http://schemas.openxmlformats.org/officeDocument/2006/relationships/hyperlink" Target="mailto:bwagner@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